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76B92" w14:textId="15B5017A" w:rsidR="004F52FE" w:rsidRPr="0005446C" w:rsidRDefault="00D51B80" w:rsidP="0014382C">
      <w:pPr>
        <w:jc w:val="center"/>
        <w:rPr>
          <w:rFonts w:ascii="Arial" w:hAnsi="Arial" w:cs="Arial"/>
          <w:b/>
          <w:bCs/>
        </w:rPr>
      </w:pPr>
      <w:r w:rsidRPr="0005446C">
        <w:rPr>
          <w:rFonts w:ascii="Arial" w:hAnsi="Arial" w:cs="Arial"/>
          <w:b/>
          <w:bCs/>
        </w:rPr>
        <w:t xml:space="preserve">Secretary’s Report for 2024 </w:t>
      </w:r>
      <w:r w:rsidR="0040354E" w:rsidRPr="0005446C">
        <w:rPr>
          <w:rFonts w:ascii="Arial" w:hAnsi="Arial" w:cs="Arial"/>
          <w:b/>
          <w:bCs/>
        </w:rPr>
        <w:t xml:space="preserve">Central Bedfordshire Liberal Democrats </w:t>
      </w:r>
      <w:r w:rsidRPr="0005446C">
        <w:rPr>
          <w:rFonts w:ascii="Arial" w:hAnsi="Arial" w:cs="Arial"/>
          <w:b/>
          <w:bCs/>
        </w:rPr>
        <w:t>AGM Held on 1</w:t>
      </w:r>
      <w:r w:rsidR="0005446C" w:rsidRPr="0005446C">
        <w:rPr>
          <w:rFonts w:ascii="Arial" w:hAnsi="Arial" w:cs="Arial"/>
          <w:b/>
          <w:bCs/>
        </w:rPr>
        <w:t>3</w:t>
      </w:r>
      <w:r w:rsidRPr="0005446C">
        <w:rPr>
          <w:rFonts w:ascii="Arial" w:hAnsi="Arial" w:cs="Arial"/>
          <w:b/>
          <w:bCs/>
          <w:vertAlign w:val="superscript"/>
        </w:rPr>
        <w:t>th</w:t>
      </w:r>
      <w:r w:rsidR="0014382C" w:rsidRPr="0005446C">
        <w:rPr>
          <w:rFonts w:ascii="Arial" w:hAnsi="Arial" w:cs="Arial"/>
          <w:b/>
          <w:bCs/>
        </w:rPr>
        <w:t xml:space="preserve"> November 202</w:t>
      </w:r>
      <w:r w:rsidR="000F5EE3">
        <w:rPr>
          <w:rFonts w:ascii="Arial" w:hAnsi="Arial" w:cs="Arial"/>
          <w:b/>
          <w:bCs/>
        </w:rPr>
        <w:t>5</w:t>
      </w:r>
    </w:p>
    <w:p w14:paraId="26E66C52" w14:textId="0509ADB2" w:rsidR="00BE464C" w:rsidRPr="0005446C" w:rsidRDefault="00BE464C" w:rsidP="0014382C">
      <w:pPr>
        <w:jc w:val="center"/>
        <w:rPr>
          <w:rFonts w:ascii="Arial" w:hAnsi="Arial" w:cs="Arial"/>
          <w:b/>
          <w:bCs/>
        </w:rPr>
      </w:pPr>
      <w:r w:rsidRPr="0005446C">
        <w:rPr>
          <w:rFonts w:ascii="Arial" w:hAnsi="Arial" w:cs="Arial"/>
          <w:b/>
          <w:bCs/>
        </w:rPr>
        <w:t>Prepared by Elizabeth Owen</w:t>
      </w:r>
    </w:p>
    <w:p w14:paraId="46863A3A" w14:textId="70E0C9F3" w:rsidR="00BE464C" w:rsidRPr="0005446C" w:rsidRDefault="000144A8" w:rsidP="00BE464C">
      <w:pPr>
        <w:rPr>
          <w:rFonts w:ascii="Arial" w:hAnsi="Arial" w:cs="Arial"/>
        </w:rPr>
      </w:pPr>
      <w:r w:rsidRPr="0005446C">
        <w:rPr>
          <w:rFonts w:ascii="Arial" w:hAnsi="Arial" w:cs="Arial"/>
        </w:rPr>
        <w:t>Executive Committee:</w:t>
      </w:r>
    </w:p>
    <w:p w14:paraId="5A9B16EB" w14:textId="74443C94" w:rsidR="000144A8" w:rsidRPr="0005446C" w:rsidRDefault="000144A8" w:rsidP="000144A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5446C">
        <w:rPr>
          <w:rFonts w:ascii="Arial" w:hAnsi="Arial" w:cs="Arial"/>
        </w:rPr>
        <w:t>Composition has remained unchanged in 202</w:t>
      </w:r>
      <w:r w:rsidR="0005446C">
        <w:rPr>
          <w:rFonts w:ascii="Arial" w:hAnsi="Arial" w:cs="Arial"/>
        </w:rPr>
        <w:t>5</w:t>
      </w:r>
      <w:r w:rsidRPr="0005446C">
        <w:rPr>
          <w:rFonts w:ascii="Arial" w:hAnsi="Arial" w:cs="Arial"/>
        </w:rPr>
        <w:t>.</w:t>
      </w:r>
    </w:p>
    <w:p w14:paraId="2F8685A5" w14:textId="03E89D70" w:rsidR="000144A8" w:rsidRPr="0005446C" w:rsidRDefault="000144A8" w:rsidP="000144A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5446C">
        <w:rPr>
          <w:rFonts w:ascii="Arial" w:hAnsi="Arial" w:cs="Arial"/>
        </w:rPr>
        <w:t>We have 1</w:t>
      </w:r>
      <w:r w:rsidR="0005446C">
        <w:rPr>
          <w:rFonts w:ascii="Arial" w:hAnsi="Arial" w:cs="Arial"/>
        </w:rPr>
        <w:t>5</w:t>
      </w:r>
      <w:r w:rsidRPr="0005446C">
        <w:rPr>
          <w:rFonts w:ascii="Arial" w:hAnsi="Arial" w:cs="Arial"/>
        </w:rPr>
        <w:t xml:space="preserve"> members</w:t>
      </w:r>
      <w:r w:rsidR="00F46F1F" w:rsidRPr="0005446C">
        <w:rPr>
          <w:rFonts w:ascii="Arial" w:hAnsi="Arial" w:cs="Arial"/>
        </w:rPr>
        <w:t>:</w:t>
      </w:r>
      <w:r w:rsidRPr="0005446C">
        <w:rPr>
          <w:rFonts w:ascii="Arial" w:hAnsi="Arial" w:cs="Arial"/>
        </w:rPr>
        <w:t xml:space="preserve"> 7 Officers and 8 Ordinary Members</w:t>
      </w:r>
    </w:p>
    <w:p w14:paraId="6B59AA35" w14:textId="42D7F8AB" w:rsidR="000144A8" w:rsidRPr="0005446C" w:rsidRDefault="0091680B" w:rsidP="0005446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5446C">
        <w:rPr>
          <w:rFonts w:ascii="Arial" w:hAnsi="Arial" w:cs="Arial"/>
        </w:rPr>
        <w:t>Our</w:t>
      </w:r>
      <w:r w:rsidR="000144A8" w:rsidRPr="0005446C">
        <w:rPr>
          <w:rFonts w:ascii="Arial" w:hAnsi="Arial" w:cs="Arial"/>
        </w:rPr>
        <w:t xml:space="preserve"> </w:t>
      </w:r>
      <w:r w:rsidRPr="0005446C">
        <w:rPr>
          <w:rFonts w:ascii="Arial" w:hAnsi="Arial" w:cs="Arial"/>
        </w:rPr>
        <w:t xml:space="preserve">meeting </w:t>
      </w:r>
      <w:r w:rsidR="000144A8" w:rsidRPr="0005446C">
        <w:rPr>
          <w:rFonts w:ascii="Arial" w:hAnsi="Arial" w:cs="Arial"/>
        </w:rPr>
        <w:t xml:space="preserve">frequency </w:t>
      </w:r>
      <w:r w:rsidR="0005446C" w:rsidRPr="0005446C">
        <w:rPr>
          <w:rFonts w:ascii="Arial" w:hAnsi="Arial" w:cs="Arial"/>
        </w:rPr>
        <w:t xml:space="preserve">has remained at </w:t>
      </w:r>
      <w:r w:rsidR="000144A8" w:rsidRPr="0005446C">
        <w:rPr>
          <w:rFonts w:ascii="Arial" w:hAnsi="Arial" w:cs="Arial"/>
        </w:rPr>
        <w:t>two month</w:t>
      </w:r>
      <w:r w:rsidR="0005446C" w:rsidRPr="0005446C">
        <w:rPr>
          <w:rFonts w:ascii="Arial" w:hAnsi="Arial" w:cs="Arial"/>
        </w:rPr>
        <w:t xml:space="preserve">ly, with all </w:t>
      </w:r>
      <w:r w:rsidR="000144A8" w:rsidRPr="0005446C">
        <w:rPr>
          <w:rFonts w:ascii="Arial" w:hAnsi="Arial" w:cs="Arial"/>
        </w:rPr>
        <w:t xml:space="preserve">meetings </w:t>
      </w:r>
      <w:r w:rsidR="0005446C" w:rsidRPr="0005446C">
        <w:rPr>
          <w:rFonts w:ascii="Arial" w:hAnsi="Arial" w:cs="Arial"/>
        </w:rPr>
        <w:t xml:space="preserve">being </w:t>
      </w:r>
      <w:r w:rsidR="000144A8" w:rsidRPr="0005446C">
        <w:rPr>
          <w:rFonts w:ascii="Arial" w:hAnsi="Arial" w:cs="Arial"/>
        </w:rPr>
        <w:t xml:space="preserve">held via </w:t>
      </w:r>
      <w:r w:rsidR="0005446C" w:rsidRPr="0005446C">
        <w:rPr>
          <w:rFonts w:ascii="Arial" w:hAnsi="Arial" w:cs="Arial"/>
        </w:rPr>
        <w:t xml:space="preserve">Microsoft </w:t>
      </w:r>
      <w:r w:rsidR="000144A8" w:rsidRPr="0005446C">
        <w:rPr>
          <w:rFonts w:ascii="Arial" w:hAnsi="Arial" w:cs="Arial"/>
        </w:rPr>
        <w:t>Teams</w:t>
      </w:r>
      <w:r w:rsidR="007A4D26" w:rsidRPr="0005446C">
        <w:rPr>
          <w:rFonts w:ascii="Arial" w:hAnsi="Arial" w:cs="Arial"/>
        </w:rPr>
        <w:t>,</w:t>
      </w:r>
    </w:p>
    <w:p w14:paraId="089BFFA0" w14:textId="6FD9F31D" w:rsidR="000144A8" w:rsidRPr="0005446C" w:rsidRDefault="000144A8" w:rsidP="000144A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5446C">
        <w:rPr>
          <w:rFonts w:ascii="Arial" w:hAnsi="Arial" w:cs="Arial"/>
          <w:i/>
          <w:iCs/>
        </w:rPr>
        <w:t>Ad hoc</w:t>
      </w:r>
      <w:r w:rsidRPr="0005446C">
        <w:rPr>
          <w:rFonts w:ascii="Arial" w:hAnsi="Arial" w:cs="Arial"/>
        </w:rPr>
        <w:t xml:space="preserve"> meetings with key officers have taken place </w:t>
      </w:r>
      <w:r w:rsidR="001066B6" w:rsidRPr="0005446C">
        <w:rPr>
          <w:rFonts w:ascii="Arial" w:hAnsi="Arial" w:cs="Arial"/>
        </w:rPr>
        <w:t xml:space="preserve">via </w:t>
      </w:r>
      <w:r w:rsidR="0005446C" w:rsidRPr="0005446C">
        <w:rPr>
          <w:rFonts w:ascii="Arial" w:hAnsi="Arial" w:cs="Arial"/>
        </w:rPr>
        <w:t xml:space="preserve">Microsoft </w:t>
      </w:r>
      <w:r w:rsidR="001066B6" w:rsidRPr="0005446C">
        <w:rPr>
          <w:rFonts w:ascii="Arial" w:hAnsi="Arial" w:cs="Arial"/>
        </w:rPr>
        <w:t xml:space="preserve">Teams </w:t>
      </w:r>
      <w:r w:rsidRPr="0005446C">
        <w:rPr>
          <w:rFonts w:ascii="Arial" w:hAnsi="Arial" w:cs="Arial"/>
        </w:rPr>
        <w:t>between these bi-monthly meetings as needed</w:t>
      </w:r>
    </w:p>
    <w:p w14:paraId="401A1AE0" w14:textId="0634F3B0" w:rsidR="008535F1" w:rsidRPr="00C2581D" w:rsidRDefault="008535F1" w:rsidP="008535F1">
      <w:pPr>
        <w:rPr>
          <w:rFonts w:ascii="Arial" w:hAnsi="Arial" w:cs="Arial"/>
        </w:rPr>
      </w:pPr>
      <w:r w:rsidRPr="00C2581D">
        <w:rPr>
          <w:rFonts w:ascii="Arial" w:hAnsi="Arial" w:cs="Arial"/>
        </w:rPr>
        <w:t>CBLD Compliance:</w:t>
      </w:r>
    </w:p>
    <w:p w14:paraId="0D553BE8" w14:textId="2277AFFB" w:rsidR="0005446C" w:rsidRPr="00C2581D" w:rsidRDefault="0005446C" w:rsidP="00C2581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C2581D">
        <w:rPr>
          <w:rFonts w:ascii="Arial" w:hAnsi="Arial" w:cs="Arial"/>
        </w:rPr>
        <w:t xml:space="preserve">We were out </w:t>
      </w:r>
      <w:r w:rsidR="000F5EE3">
        <w:rPr>
          <w:rFonts w:ascii="Arial" w:hAnsi="Arial" w:cs="Arial"/>
        </w:rPr>
        <w:t>of</w:t>
      </w:r>
      <w:r w:rsidRPr="00C2581D">
        <w:rPr>
          <w:rFonts w:ascii="Arial" w:hAnsi="Arial" w:cs="Arial"/>
        </w:rPr>
        <w:t xml:space="preserve"> compliance </w:t>
      </w:r>
      <w:r w:rsidR="000F5EE3">
        <w:rPr>
          <w:rFonts w:ascii="Arial" w:hAnsi="Arial" w:cs="Arial"/>
        </w:rPr>
        <w:t xml:space="preserve">for a short period </w:t>
      </w:r>
      <w:r w:rsidRPr="00C2581D">
        <w:rPr>
          <w:rFonts w:ascii="Arial" w:hAnsi="Arial" w:cs="Arial"/>
        </w:rPr>
        <w:t xml:space="preserve">in early January </w:t>
      </w:r>
      <w:r w:rsidR="000F5EE3">
        <w:rPr>
          <w:rFonts w:ascii="Arial" w:hAnsi="Arial" w:cs="Arial"/>
        </w:rPr>
        <w:t>2015 owing</w:t>
      </w:r>
      <w:r w:rsidR="00C2581D">
        <w:rPr>
          <w:rFonts w:ascii="Arial" w:hAnsi="Arial" w:cs="Arial"/>
        </w:rPr>
        <w:t xml:space="preserve"> to </w:t>
      </w:r>
      <w:r w:rsidRPr="00C2581D">
        <w:rPr>
          <w:rFonts w:ascii="Arial" w:hAnsi="Arial" w:cs="Arial"/>
        </w:rPr>
        <w:t xml:space="preserve">details of the key officer positions on the 2025 Executive Committee not </w:t>
      </w:r>
      <w:r w:rsidR="00C2581D">
        <w:rPr>
          <w:rFonts w:ascii="Arial" w:hAnsi="Arial" w:cs="Arial"/>
        </w:rPr>
        <w:t xml:space="preserve">being </w:t>
      </w:r>
      <w:r w:rsidRPr="00C2581D">
        <w:rPr>
          <w:rFonts w:ascii="Arial" w:hAnsi="Arial" w:cs="Arial"/>
        </w:rPr>
        <w:t>updated in Lighthouse</w:t>
      </w:r>
      <w:r w:rsidR="000F5EE3">
        <w:rPr>
          <w:rFonts w:ascii="Arial" w:hAnsi="Arial" w:cs="Arial"/>
        </w:rPr>
        <w:t xml:space="preserve"> (</w:t>
      </w:r>
      <w:r w:rsidRPr="00C2581D">
        <w:rPr>
          <w:rFonts w:ascii="Arial" w:hAnsi="Arial" w:cs="Arial"/>
        </w:rPr>
        <w:t>the Liberal Democrat membership database</w:t>
      </w:r>
      <w:r w:rsidR="000F5EE3">
        <w:rPr>
          <w:rFonts w:ascii="Arial" w:hAnsi="Arial" w:cs="Arial"/>
        </w:rPr>
        <w:t>)</w:t>
      </w:r>
      <w:r w:rsidRPr="00C2581D">
        <w:rPr>
          <w:rFonts w:ascii="Arial" w:hAnsi="Arial" w:cs="Arial"/>
        </w:rPr>
        <w:t xml:space="preserve">, within the </w:t>
      </w:r>
      <w:r w:rsidR="000F5EE3">
        <w:rPr>
          <w:rFonts w:ascii="Arial" w:hAnsi="Arial" w:cs="Arial"/>
        </w:rPr>
        <w:t>mandated</w:t>
      </w:r>
      <w:r w:rsidRPr="00C2581D">
        <w:rPr>
          <w:rFonts w:ascii="Arial" w:hAnsi="Arial" w:cs="Arial"/>
        </w:rPr>
        <w:t xml:space="preserve"> time</w:t>
      </w:r>
      <w:r w:rsidR="00C2581D">
        <w:rPr>
          <w:rFonts w:ascii="Arial" w:hAnsi="Arial" w:cs="Arial"/>
        </w:rPr>
        <w:t>frame</w:t>
      </w:r>
      <w:r w:rsidRPr="00C2581D">
        <w:rPr>
          <w:rFonts w:ascii="Arial" w:hAnsi="Arial" w:cs="Arial"/>
        </w:rPr>
        <w:t xml:space="preserve">. This was partly due to an oversight on my part, </w:t>
      </w:r>
      <w:r w:rsidR="000F5EE3">
        <w:rPr>
          <w:rFonts w:ascii="Arial" w:hAnsi="Arial" w:cs="Arial"/>
        </w:rPr>
        <w:t xml:space="preserve">for which I apologise, </w:t>
      </w:r>
      <w:r w:rsidRPr="00C2581D">
        <w:rPr>
          <w:rFonts w:ascii="Arial" w:hAnsi="Arial" w:cs="Arial"/>
        </w:rPr>
        <w:t xml:space="preserve">and partly due to my access to Lighthouse being denied due to my membership having been (erroneously) classed as expired. This </w:t>
      </w:r>
      <w:r w:rsidR="000F5EE3">
        <w:rPr>
          <w:rFonts w:ascii="Arial" w:hAnsi="Arial" w:cs="Arial"/>
        </w:rPr>
        <w:t xml:space="preserve">error </w:t>
      </w:r>
      <w:r w:rsidRPr="00C2581D">
        <w:rPr>
          <w:rFonts w:ascii="Arial" w:hAnsi="Arial" w:cs="Arial"/>
        </w:rPr>
        <w:t>was corrected within a few days and the non-compliance closed out and classed as minor by Central Office</w:t>
      </w:r>
    </w:p>
    <w:p w14:paraId="07F8133F" w14:textId="59B1E069" w:rsidR="008535F1" w:rsidRDefault="00F46F1F" w:rsidP="00F46F1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C2581D">
        <w:rPr>
          <w:rFonts w:ascii="Arial" w:hAnsi="Arial" w:cs="Arial"/>
        </w:rPr>
        <w:t xml:space="preserve">Compliance reports issued monthly by Central Office confirm that we have remained in compliance </w:t>
      </w:r>
      <w:r w:rsidR="00C2581D">
        <w:rPr>
          <w:rFonts w:ascii="Arial" w:hAnsi="Arial" w:cs="Arial"/>
        </w:rPr>
        <w:t xml:space="preserve">for the rest of </w:t>
      </w:r>
      <w:r w:rsidRPr="00C2581D">
        <w:rPr>
          <w:rFonts w:ascii="Arial" w:hAnsi="Arial" w:cs="Arial"/>
        </w:rPr>
        <w:t>202</w:t>
      </w:r>
      <w:r w:rsidR="0005446C" w:rsidRPr="00C2581D">
        <w:rPr>
          <w:rFonts w:ascii="Arial" w:hAnsi="Arial" w:cs="Arial"/>
        </w:rPr>
        <w:t>5</w:t>
      </w:r>
    </w:p>
    <w:p w14:paraId="7916A13A" w14:textId="77777777" w:rsidR="00C2581D" w:rsidRDefault="00C2581D" w:rsidP="00C2581D">
      <w:pPr>
        <w:pStyle w:val="ListParagraph"/>
        <w:rPr>
          <w:rFonts w:ascii="Arial" w:hAnsi="Arial" w:cs="Arial"/>
        </w:rPr>
      </w:pPr>
    </w:p>
    <w:p w14:paraId="0EA89681" w14:textId="3019BCF2" w:rsidR="00AC2F8E" w:rsidRPr="00C2581D" w:rsidRDefault="00C2581D" w:rsidP="0014382C">
      <w:pPr>
        <w:rPr>
          <w:rFonts w:ascii="Arial" w:hAnsi="Arial" w:cs="Arial"/>
        </w:rPr>
      </w:pPr>
      <w:r w:rsidRPr="00C2581D">
        <w:rPr>
          <w:rFonts w:ascii="Arial" w:hAnsi="Arial" w:cs="Arial"/>
        </w:rPr>
        <w:t>CBLD Constitution:</w:t>
      </w:r>
    </w:p>
    <w:p w14:paraId="2D36B5B9" w14:textId="56722CFC" w:rsidR="00072DD4" w:rsidRDefault="00C2581D" w:rsidP="00C2581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C2581D">
        <w:rPr>
          <w:rFonts w:ascii="Arial" w:hAnsi="Arial" w:cs="Arial"/>
        </w:rPr>
        <w:t xml:space="preserve">Our Constitution has been updated this year and transferred to the amended East of England model template. A sub-group of the Executive Committee (Elizabeth Owen, Andrea Kidd and Miranda Roberts) conducted this review and the final draft </w:t>
      </w:r>
      <w:r w:rsidR="00072DD4">
        <w:rPr>
          <w:rFonts w:ascii="Arial" w:hAnsi="Arial" w:cs="Arial"/>
        </w:rPr>
        <w:t xml:space="preserve">was </w:t>
      </w:r>
      <w:r w:rsidRPr="00C2581D">
        <w:rPr>
          <w:rFonts w:ascii="Arial" w:hAnsi="Arial" w:cs="Arial"/>
        </w:rPr>
        <w:t xml:space="preserve">reviewed and agreed by the </w:t>
      </w:r>
      <w:r w:rsidR="00072DD4">
        <w:rPr>
          <w:rFonts w:ascii="Arial" w:hAnsi="Arial" w:cs="Arial"/>
        </w:rPr>
        <w:t xml:space="preserve">CBLD </w:t>
      </w:r>
      <w:r w:rsidRPr="00C2581D">
        <w:rPr>
          <w:rFonts w:ascii="Arial" w:hAnsi="Arial" w:cs="Arial"/>
        </w:rPr>
        <w:t xml:space="preserve">Executive Committee in September for approval </w:t>
      </w:r>
      <w:r w:rsidR="000F5EE3">
        <w:rPr>
          <w:rFonts w:ascii="Arial" w:hAnsi="Arial" w:cs="Arial"/>
        </w:rPr>
        <w:t xml:space="preserve">by the </w:t>
      </w:r>
      <w:r w:rsidRPr="00C2581D">
        <w:rPr>
          <w:rFonts w:ascii="Arial" w:hAnsi="Arial" w:cs="Arial"/>
        </w:rPr>
        <w:t>at the CBLD AGM on 13</w:t>
      </w:r>
      <w:r w:rsidRPr="00C2581D">
        <w:rPr>
          <w:rFonts w:ascii="Arial" w:hAnsi="Arial" w:cs="Arial"/>
          <w:vertAlign w:val="superscript"/>
        </w:rPr>
        <w:t>th</w:t>
      </w:r>
      <w:r w:rsidRPr="00C2581D">
        <w:rPr>
          <w:rFonts w:ascii="Arial" w:hAnsi="Arial" w:cs="Arial"/>
        </w:rPr>
        <w:t xml:space="preserve"> November. The final version will then be uploaded to the CBLD Website. </w:t>
      </w:r>
    </w:p>
    <w:p w14:paraId="184FFD90" w14:textId="0DC6BF44" w:rsidR="00C2581D" w:rsidRPr="00C2581D" w:rsidRDefault="00C2581D" w:rsidP="00C2581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C2581D">
        <w:rPr>
          <w:rFonts w:ascii="Arial" w:hAnsi="Arial" w:cs="Arial"/>
        </w:rPr>
        <w:t xml:space="preserve">The Executive Committee agreed that the Constitution should be reviewed annually at the first meeting of each new Executive Committee. </w:t>
      </w:r>
    </w:p>
    <w:p w14:paraId="6655ADE0" w14:textId="77777777" w:rsidR="00C2581D" w:rsidRPr="00C2581D" w:rsidRDefault="00C2581D" w:rsidP="0014382C">
      <w:pPr>
        <w:rPr>
          <w:rFonts w:ascii="Arial" w:hAnsi="Arial" w:cs="Arial"/>
        </w:rPr>
      </w:pPr>
    </w:p>
    <w:p w14:paraId="5F2D343D" w14:textId="083C9C97" w:rsidR="00E044B0" w:rsidRPr="00C2581D" w:rsidRDefault="00E044B0" w:rsidP="0014382C">
      <w:pPr>
        <w:rPr>
          <w:rFonts w:ascii="Arial" w:hAnsi="Arial" w:cs="Arial"/>
        </w:rPr>
      </w:pPr>
      <w:r w:rsidRPr="00C2581D">
        <w:rPr>
          <w:rFonts w:ascii="Arial" w:hAnsi="Arial" w:cs="Arial"/>
        </w:rPr>
        <w:t>It has been a pleasure to support CBLDs in this role</w:t>
      </w:r>
      <w:r w:rsidR="00C2581D" w:rsidRPr="00C2581D">
        <w:rPr>
          <w:rFonts w:ascii="Arial" w:hAnsi="Arial" w:cs="Arial"/>
        </w:rPr>
        <w:t xml:space="preserve"> over the last three years.</w:t>
      </w:r>
    </w:p>
    <w:p w14:paraId="202097D0" w14:textId="77777777" w:rsidR="00E044B0" w:rsidRPr="00C2581D" w:rsidRDefault="00E044B0" w:rsidP="0014382C">
      <w:pPr>
        <w:rPr>
          <w:rFonts w:ascii="Arial" w:hAnsi="Arial" w:cs="Arial"/>
        </w:rPr>
      </w:pPr>
    </w:p>
    <w:p w14:paraId="4AB7C101" w14:textId="77777777" w:rsidR="00E044B0" w:rsidRPr="00C2581D" w:rsidRDefault="00E044B0" w:rsidP="0014382C">
      <w:pPr>
        <w:rPr>
          <w:rFonts w:ascii="Arial" w:hAnsi="Arial" w:cs="Arial"/>
        </w:rPr>
      </w:pPr>
      <w:r w:rsidRPr="00C2581D">
        <w:rPr>
          <w:rFonts w:ascii="Arial" w:hAnsi="Arial" w:cs="Arial"/>
        </w:rPr>
        <w:t>Elizabeth Owen</w:t>
      </w:r>
    </w:p>
    <w:p w14:paraId="68446B5E" w14:textId="5EF15B68" w:rsidR="00AC2F8E" w:rsidRPr="00C2581D" w:rsidRDefault="00C2581D" w:rsidP="0014382C">
      <w:pPr>
        <w:rPr>
          <w:rFonts w:ascii="Arial" w:hAnsi="Arial" w:cs="Arial"/>
        </w:rPr>
      </w:pPr>
      <w:r w:rsidRPr="00C2581D">
        <w:rPr>
          <w:rFonts w:ascii="Arial" w:hAnsi="Arial" w:cs="Arial"/>
        </w:rPr>
        <w:t>4</w:t>
      </w:r>
      <w:r w:rsidR="00E044B0" w:rsidRPr="00C2581D">
        <w:rPr>
          <w:rFonts w:ascii="Arial" w:hAnsi="Arial" w:cs="Arial"/>
          <w:vertAlign w:val="superscript"/>
        </w:rPr>
        <w:t>th</w:t>
      </w:r>
      <w:r w:rsidR="00E044B0" w:rsidRPr="00C2581D">
        <w:rPr>
          <w:rFonts w:ascii="Arial" w:hAnsi="Arial" w:cs="Arial"/>
        </w:rPr>
        <w:t xml:space="preserve"> November 202</w:t>
      </w:r>
      <w:r w:rsidRPr="00C2581D">
        <w:rPr>
          <w:rFonts w:ascii="Arial" w:hAnsi="Arial" w:cs="Arial"/>
        </w:rPr>
        <w:t>5</w:t>
      </w:r>
      <w:r w:rsidR="00E044B0" w:rsidRPr="00C2581D">
        <w:rPr>
          <w:rFonts w:ascii="Arial" w:hAnsi="Arial" w:cs="Arial"/>
        </w:rPr>
        <w:t xml:space="preserve"> </w:t>
      </w:r>
    </w:p>
    <w:sectPr w:rsidR="00AC2F8E" w:rsidRPr="00C258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7A73D" w14:textId="77777777" w:rsidR="00A70EF7" w:rsidRDefault="00A70EF7" w:rsidP="00332080">
      <w:pPr>
        <w:spacing w:after="0" w:line="240" w:lineRule="auto"/>
      </w:pPr>
      <w:r>
        <w:separator/>
      </w:r>
    </w:p>
  </w:endnote>
  <w:endnote w:type="continuationSeparator" w:id="0">
    <w:p w14:paraId="7EB4421B" w14:textId="77777777" w:rsidR="00A70EF7" w:rsidRDefault="00A70EF7" w:rsidP="00332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3D6F7" w14:textId="77777777" w:rsidR="00A70EF7" w:rsidRDefault="00A70EF7" w:rsidP="00332080">
      <w:pPr>
        <w:spacing w:after="0" w:line="240" w:lineRule="auto"/>
      </w:pPr>
      <w:r>
        <w:separator/>
      </w:r>
    </w:p>
  </w:footnote>
  <w:footnote w:type="continuationSeparator" w:id="0">
    <w:p w14:paraId="2CE2B4FB" w14:textId="77777777" w:rsidR="00A70EF7" w:rsidRDefault="00A70EF7" w:rsidP="003320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72B"/>
    <w:multiLevelType w:val="hybridMultilevel"/>
    <w:tmpl w:val="BCFEF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909F6"/>
    <w:multiLevelType w:val="hybridMultilevel"/>
    <w:tmpl w:val="CB60B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67D9B"/>
    <w:multiLevelType w:val="hybridMultilevel"/>
    <w:tmpl w:val="362A7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424471">
    <w:abstractNumId w:val="1"/>
  </w:num>
  <w:num w:numId="2" w16cid:durableId="432897097">
    <w:abstractNumId w:val="2"/>
  </w:num>
  <w:num w:numId="3" w16cid:durableId="2014993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2FE"/>
    <w:rsid w:val="000144A8"/>
    <w:rsid w:val="0005446C"/>
    <w:rsid w:val="00072DD4"/>
    <w:rsid w:val="000F5EE3"/>
    <w:rsid w:val="001066B6"/>
    <w:rsid w:val="0014382C"/>
    <w:rsid w:val="00332080"/>
    <w:rsid w:val="0040354E"/>
    <w:rsid w:val="004F52FE"/>
    <w:rsid w:val="006A5EF3"/>
    <w:rsid w:val="007A4D26"/>
    <w:rsid w:val="008535F1"/>
    <w:rsid w:val="008A14DE"/>
    <w:rsid w:val="0091680B"/>
    <w:rsid w:val="00A70EF7"/>
    <w:rsid w:val="00AC2F8E"/>
    <w:rsid w:val="00B97DB4"/>
    <w:rsid w:val="00BE464C"/>
    <w:rsid w:val="00C2581D"/>
    <w:rsid w:val="00D06ABF"/>
    <w:rsid w:val="00D51B80"/>
    <w:rsid w:val="00DD27AC"/>
    <w:rsid w:val="00E044B0"/>
    <w:rsid w:val="00E81E32"/>
    <w:rsid w:val="00F4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037CB5"/>
  <w15:chartTrackingRefBased/>
  <w15:docId w15:val="{43AC24EF-50CC-4AC2-A2EE-061B4A7FA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52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5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52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52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52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52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52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52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52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2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52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52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52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52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52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52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52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52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52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5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52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5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5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52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52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52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52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52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52F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20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080"/>
  </w:style>
  <w:style w:type="paragraph" w:styleId="Footer">
    <w:name w:val="footer"/>
    <w:basedOn w:val="Normal"/>
    <w:link w:val="FooterChar"/>
    <w:uiPriority w:val="99"/>
    <w:unhideWhenUsed/>
    <w:rsid w:val="003320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1557</Characters>
  <Application>Microsoft Office Word</Application>
  <DocSecurity>0</DocSecurity>
  <Lines>53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Owen</dc:creator>
  <cp:keywords/>
  <dc:description/>
  <cp:lastModifiedBy>Elizabeth Owen</cp:lastModifiedBy>
  <cp:revision>4</cp:revision>
  <dcterms:created xsi:type="dcterms:W3CDTF">2025-11-04T12:29:00Z</dcterms:created>
  <dcterms:modified xsi:type="dcterms:W3CDTF">2025-11-04T12:53:00Z</dcterms:modified>
</cp:coreProperties>
</file>